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03" w:rsidRPr="001D14F6" w:rsidRDefault="008A4E2B" w:rsidP="00D00203">
      <w:pPr>
        <w:spacing w:after="0" w:line="0" w:lineRule="atLeast"/>
        <w:rPr>
          <w:b/>
          <w:sz w:val="28"/>
          <w:szCs w:val="28"/>
        </w:rPr>
      </w:pPr>
      <w:r>
        <w:rPr>
          <w:rFonts w:hint="eastAsia"/>
          <w:b/>
          <w:sz w:val="28"/>
          <w:szCs w:val="28"/>
        </w:rPr>
        <w:t>パンだけで生きるものではない</w:t>
      </w:r>
      <w:r>
        <w:rPr>
          <w:b/>
          <w:sz w:val="28"/>
          <w:szCs w:val="28"/>
        </w:rPr>
        <w:t xml:space="preserve"> </w:t>
      </w:r>
      <w:r>
        <w:rPr>
          <w:b/>
          <w:sz w:val="28"/>
          <w:szCs w:val="28"/>
        </w:rPr>
        <w:tab/>
        <w:t>2016 0</w:t>
      </w:r>
      <w:r>
        <w:rPr>
          <w:rFonts w:hint="eastAsia"/>
          <w:b/>
          <w:sz w:val="28"/>
          <w:szCs w:val="28"/>
        </w:rPr>
        <w:t>2</w:t>
      </w:r>
      <w:r w:rsidR="000A755C">
        <w:rPr>
          <w:b/>
          <w:sz w:val="28"/>
          <w:szCs w:val="28"/>
        </w:rPr>
        <w:t xml:space="preserve"> </w:t>
      </w:r>
      <w:r w:rsidR="000A755C">
        <w:rPr>
          <w:rFonts w:hint="eastAsia"/>
          <w:b/>
          <w:sz w:val="28"/>
          <w:szCs w:val="28"/>
        </w:rPr>
        <w:t>14</w:t>
      </w:r>
    </w:p>
    <w:p w:rsidR="00D00203" w:rsidRPr="001D14F6" w:rsidRDefault="00D00203" w:rsidP="00D00203">
      <w:pPr>
        <w:spacing w:after="0" w:line="0" w:lineRule="atLeast"/>
        <w:rPr>
          <w:b/>
          <w:sz w:val="28"/>
          <w:szCs w:val="28"/>
        </w:rPr>
      </w:pPr>
      <w:r w:rsidRPr="001D14F6">
        <w:rPr>
          <w:b/>
          <w:sz w:val="28"/>
          <w:szCs w:val="28"/>
        </w:rPr>
        <w:t>Luke 4:</w:t>
      </w:r>
      <w:r w:rsidR="009F4AE7" w:rsidRPr="001D14F6">
        <w:rPr>
          <w:b/>
          <w:sz w:val="28"/>
          <w:szCs w:val="28"/>
        </w:rPr>
        <w:t>1-</w:t>
      </w:r>
      <w:r w:rsidR="0040651A">
        <w:rPr>
          <w:rFonts w:hint="eastAsia"/>
          <w:b/>
          <w:sz w:val="28"/>
          <w:szCs w:val="28"/>
        </w:rPr>
        <w:t>1</w:t>
      </w:r>
      <w:r w:rsidR="0040651A">
        <w:rPr>
          <w:b/>
          <w:sz w:val="28"/>
          <w:szCs w:val="28"/>
        </w:rPr>
        <w:t>3</w:t>
      </w:r>
      <w:r w:rsidR="009F4AE7" w:rsidRPr="001D14F6">
        <w:rPr>
          <w:b/>
          <w:sz w:val="28"/>
          <w:szCs w:val="28"/>
        </w:rPr>
        <w:tab/>
      </w:r>
      <w:r w:rsidR="009F4AE7" w:rsidRPr="001D14F6">
        <w:rPr>
          <w:b/>
          <w:sz w:val="28"/>
          <w:szCs w:val="28"/>
        </w:rPr>
        <w:tab/>
      </w:r>
      <w:r w:rsidR="009F4AE7" w:rsidRPr="001D14F6">
        <w:rPr>
          <w:b/>
          <w:sz w:val="28"/>
          <w:szCs w:val="28"/>
        </w:rPr>
        <w:tab/>
      </w:r>
      <w:r w:rsidR="009F4AE7" w:rsidRPr="001D14F6">
        <w:rPr>
          <w:b/>
          <w:sz w:val="28"/>
          <w:szCs w:val="28"/>
        </w:rPr>
        <w:tab/>
      </w:r>
      <w:r w:rsidR="008A4E2B">
        <w:rPr>
          <w:rFonts w:hint="eastAsia"/>
          <w:b/>
          <w:sz w:val="28"/>
          <w:szCs w:val="28"/>
        </w:rPr>
        <w:tab/>
      </w:r>
      <w:r w:rsidR="009F4AE7" w:rsidRPr="001D14F6">
        <w:rPr>
          <w:b/>
          <w:sz w:val="28"/>
          <w:szCs w:val="28"/>
        </w:rPr>
        <w:t>P</w:t>
      </w:r>
      <w:r w:rsidRPr="001D14F6">
        <w:rPr>
          <w:b/>
          <w:sz w:val="28"/>
          <w:szCs w:val="28"/>
        </w:rPr>
        <w:t>r. H. Adachi</w:t>
      </w:r>
    </w:p>
    <w:p w:rsidR="008A4E2B" w:rsidRDefault="008A4E2B" w:rsidP="008A4E2B">
      <w:pPr>
        <w:spacing w:before="120" w:after="0" w:line="0" w:lineRule="atLeast"/>
        <w:rPr>
          <w:rFonts w:asciiTheme="minorEastAsia" w:hAnsiTheme="minorEastAsia"/>
          <w:sz w:val="28"/>
          <w:szCs w:val="28"/>
        </w:rPr>
      </w:pPr>
      <w:r>
        <w:rPr>
          <w:rFonts w:asciiTheme="minorEastAsia" w:hAnsiTheme="minorEastAsia" w:hint="eastAsia"/>
          <w:sz w:val="28"/>
          <w:szCs w:val="28"/>
        </w:rPr>
        <w:t>主の恵みと福音が人々の心に豊かにそそがれますよう！</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復活ルーテル教会では、スープサパーをレント、四旬節の時期に行う。　その意味について、考えられたことがあるだろうか。　なぜ、この時期にスープサパーをするのだろか。</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四旬節なので、基本的には、断食とか物忌みとかと呼ばれるが、食事を制限する。　質素なものしか食べない、そういう傾向はあるのだろう。</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しかし、スープサパーに出てくるスープやチリは結構豪華なものもあったりする。　私の実家では、基本的には、牛肉は食べなかった。</w:t>
      </w:r>
      <w:r>
        <w:rPr>
          <w:rFonts w:asciiTheme="minorEastAsia" w:hAnsiTheme="minorEastAsia" w:hint="eastAsia"/>
          <w:sz w:val="28"/>
          <w:szCs w:val="28"/>
        </w:rPr>
        <w:t>もっとも日本は牛肉が高かったから、経済的な理由もあった。</w:t>
      </w:r>
      <w:r w:rsidRPr="008A4E2B">
        <w:rPr>
          <w:rFonts w:asciiTheme="minorEastAsia" w:hAnsiTheme="minorEastAsia" w:hint="eastAsia"/>
          <w:sz w:val="28"/>
          <w:szCs w:val="28"/>
        </w:rPr>
        <w:t xml:space="preserve">　私は先週の水曜日のスープサパーに出ていたが、牛肉のカレーはあったり、牛ひき肉がたっぶりのチリもあった。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そのようなスープサパーは、神の御心に反するのだろうか？ 結論をいっておくと、たとえ、それが牛肉であろうが、あるいは、刺身が出て</w:t>
      </w:r>
      <w:r w:rsidR="0040651A">
        <w:rPr>
          <w:rFonts w:asciiTheme="minorEastAsia" w:hAnsiTheme="minorEastAsia" w:hint="eastAsia"/>
          <w:sz w:val="28"/>
          <w:szCs w:val="28"/>
        </w:rPr>
        <w:t>きていたとしても、私はそれが神の意志に反するとは思っていない。</w:t>
      </w:r>
    </w:p>
    <w:p w:rsidR="005B5CFB" w:rsidRDefault="005B5CFB" w:rsidP="008A4E2B">
      <w:pPr>
        <w:spacing w:before="120" w:after="0" w:line="0" w:lineRule="atLeast"/>
        <w:rPr>
          <w:rFonts w:asciiTheme="minorEastAsia" w:hAnsiTheme="minorEastAsia"/>
          <w:sz w:val="28"/>
          <w:szCs w:val="28"/>
        </w:rPr>
      </w:pP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ここまで話したところで、今日の御言葉に触れていきたい。　イエスは荒れ野で40日間、悪魔から誘惑を受ける。　この悪魔とは何か？　簡単にいうなら、神の思いから引き離す存在を、人格化したもの。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だから、悪魔がイエスの心を神の思いから引き離すような呼びかけを行った。　それも三回行われたことが、今日の福音書には記述されている。　ひとつめは、空腹感にあるイエスに向かって、「おまえは神なんだがら、石をパンに変えたらどうか？」</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それは、イエスが神で、水をぶどう酒に変えることすらできるから、できたのだろう。　いうなれば、イエスにとっては A piece of cake とかお茶の子さいさいということだったかもしれない。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二つ目と三つ目の誘惑にも簡単に触れておくが、二つ目は、神ではない悪魔である私を拝むなら、世界の権力が与えられると呼びかけられた。　三つ目は、高い塔から飛び降りてみろ、神がちゃんと救ってくださるのだから。　</w:t>
      </w:r>
    </w:p>
    <w:p w:rsidR="005B5CFB" w:rsidRDefault="005B5CFB" w:rsidP="008A4E2B">
      <w:pPr>
        <w:spacing w:before="120" w:after="0" w:line="0" w:lineRule="atLeast"/>
        <w:rPr>
          <w:rFonts w:asciiTheme="minorEastAsia" w:hAnsiTheme="minorEastAsia"/>
          <w:sz w:val="28"/>
          <w:szCs w:val="28"/>
        </w:rPr>
      </w:pPr>
    </w:p>
    <w:p w:rsidR="0040651A" w:rsidRPr="008A4E2B" w:rsidRDefault="008A4E2B" w:rsidP="008A4E2B">
      <w:pPr>
        <w:spacing w:before="120" w:after="0" w:line="0" w:lineRule="atLeast"/>
        <w:rPr>
          <w:rFonts w:asciiTheme="minorEastAsia" w:hAnsiTheme="minorEastAsia" w:hint="eastAsia"/>
          <w:sz w:val="28"/>
          <w:szCs w:val="28"/>
        </w:rPr>
      </w:pPr>
      <w:r w:rsidRPr="008A4E2B">
        <w:rPr>
          <w:rFonts w:asciiTheme="minorEastAsia" w:hAnsiTheme="minorEastAsia" w:hint="eastAsia"/>
          <w:sz w:val="28"/>
          <w:szCs w:val="28"/>
        </w:rPr>
        <w:t>二つと三つの誘惑に対しては、それぞれ、旧約聖書の申命記６章の言葉を引用して、他の神を拝んでは</w:t>
      </w:r>
      <w:r w:rsidRPr="008A4E2B">
        <w:rPr>
          <w:rFonts w:asciiTheme="minorEastAsia" w:hAnsiTheme="minorEastAsia" w:hint="eastAsia"/>
          <w:sz w:val="28"/>
          <w:szCs w:val="28"/>
        </w:rPr>
        <w:lastRenderedPageBreak/>
        <w:t>なら</w:t>
      </w:r>
      <w:r w:rsidR="0040651A">
        <w:rPr>
          <w:rFonts w:asciiTheme="minorEastAsia" w:hAnsiTheme="minorEastAsia" w:hint="eastAsia"/>
          <w:sz w:val="28"/>
          <w:szCs w:val="28"/>
        </w:rPr>
        <w:t>ない、そして三つ目としては、神を試してならない、とイエスは返答した。</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さて、最初の誘惑に戻るが、イエスは、自分の空腹を満たすために、石からパンを作るようなこをはされなかった。　そして、イエスは、申命記８章の言葉を引用して、「人はパンだけで生きるものではない。」　と言われた。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申命記8章には、どんなことが書いてあったかというと、神がエジプトで奴隷状態にあったイスラエルの民を、40年の荒れ野の旅で、空腹や苦難に会うなかでも、ミルクと蜜の地、故郷イスラエルへと導かれた話。　その空腹に対しては、その日に必要なマナを与えた。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神は、イスラエルの40年の荒れ野の旅を通して、人はパンだけで生きるのではなく、主の口から出る御言葉によって生きるかどうかを試されたことが、申命記８章に書いてあった。　</w:t>
      </w:r>
    </w:p>
    <w:p w:rsidR="005B5CFB" w:rsidRDefault="005B5CFB" w:rsidP="008A4E2B">
      <w:pPr>
        <w:spacing w:before="120" w:after="0" w:line="0" w:lineRule="atLeast"/>
        <w:rPr>
          <w:rFonts w:asciiTheme="minorEastAsia" w:hAnsiTheme="minorEastAsia"/>
          <w:sz w:val="28"/>
          <w:szCs w:val="28"/>
        </w:rPr>
      </w:pP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さて、ルカ4章に書かれた、イエスが</w:t>
      </w:r>
      <w:r w:rsidR="0040651A">
        <w:rPr>
          <w:rFonts w:asciiTheme="minorEastAsia" w:hAnsiTheme="minorEastAsia" w:hint="eastAsia"/>
          <w:sz w:val="28"/>
          <w:szCs w:val="28"/>
        </w:rPr>
        <w:t>語られた</w:t>
      </w:r>
      <w:r w:rsidRPr="008A4E2B">
        <w:rPr>
          <w:rFonts w:asciiTheme="minorEastAsia" w:hAnsiTheme="minorEastAsia" w:hint="eastAsia"/>
          <w:sz w:val="28"/>
          <w:szCs w:val="28"/>
        </w:rPr>
        <w:t>「人はパンだけで生きるのではない。」という話が、現代の私たちに教えてくださっていることは、何だろう。　人によって、「もちろんですよ。私はパンだけでなくご飯も食べます、肉も魚も、野菜も。」と言われる健康お宅の方がいるかもしれない。</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lastRenderedPageBreak/>
        <w:t xml:space="preserve">いや、もちろん、食べ物は重要だ、人間だから。　しかし、ポイントは、いろいろな栄養のある食べ物だけが重要ということではなく、聖書に記述され伝えられてきた、主の御言葉で、生きるかどうかを私たちは迫られている。　</w:t>
      </w:r>
    </w:p>
    <w:p w:rsidR="008A4E2B" w:rsidRP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 xml:space="preserve">主の御言葉ってなにかというなら、神を愛し、隣人を愛す、それが究極的にもっとも大切な言葉。　その言葉をいつもかみしめて生きる。　自分をとてつもなく愛してくださる神と、同じように、兄弟姉妹隣人を大切にして生きる。　だから食べ物でも自分だけがおいしいバランスのとれた食事をしようとするなら問題が出てくる。　</w:t>
      </w:r>
    </w:p>
    <w:p w:rsidR="008A4E2B" w:rsidRDefault="008A4E2B" w:rsidP="008A4E2B">
      <w:pPr>
        <w:spacing w:before="120" w:after="0" w:line="0" w:lineRule="atLeast"/>
        <w:rPr>
          <w:rFonts w:asciiTheme="minorEastAsia" w:hAnsiTheme="minorEastAsia"/>
          <w:sz w:val="28"/>
          <w:szCs w:val="28"/>
        </w:rPr>
      </w:pPr>
      <w:r w:rsidRPr="008A4E2B">
        <w:rPr>
          <w:rFonts w:asciiTheme="minorEastAsia" w:hAnsiTheme="minorEastAsia" w:hint="eastAsia"/>
          <w:sz w:val="28"/>
          <w:szCs w:val="28"/>
        </w:rPr>
        <w:t>最後に、天国と地獄で、神がとてつもなく長い箸を人々に与えて食べ物を食べさせた光景の話をして終わりたい。　地獄では、それぞれ、</w:t>
      </w:r>
      <w:r w:rsidR="0040651A">
        <w:rPr>
          <w:rFonts w:asciiTheme="minorEastAsia" w:hAnsiTheme="minorEastAsia" w:hint="eastAsia"/>
          <w:sz w:val="28"/>
          <w:szCs w:val="28"/>
        </w:rPr>
        <w:t>自分ひとりで</w:t>
      </w:r>
      <w:bookmarkStart w:id="0" w:name="_GoBack"/>
      <w:bookmarkEnd w:id="0"/>
      <w:r w:rsidRPr="008A4E2B">
        <w:rPr>
          <w:rFonts w:asciiTheme="minorEastAsia" w:hAnsiTheme="minorEastAsia" w:hint="eastAsia"/>
          <w:sz w:val="28"/>
          <w:szCs w:val="28"/>
        </w:rPr>
        <w:t>長い箸をつかって食べようとして</w:t>
      </w:r>
      <w:r w:rsidR="0040651A">
        <w:rPr>
          <w:rFonts w:asciiTheme="minorEastAsia" w:hAnsiTheme="minorEastAsia" w:hint="eastAsia"/>
          <w:sz w:val="28"/>
          <w:szCs w:val="28"/>
        </w:rPr>
        <w:t>いる</w:t>
      </w:r>
      <w:r w:rsidRPr="008A4E2B">
        <w:rPr>
          <w:rFonts w:asciiTheme="minorEastAsia" w:hAnsiTheme="minorEastAsia" w:hint="eastAsia"/>
          <w:sz w:val="28"/>
          <w:szCs w:val="28"/>
        </w:rPr>
        <w:t>が、食べることができない。　しかし、天国では、長い箸をつかって、自分で口に食べ物を運ぶのではなく、他の人に食べさせてあげていた。　とくに四旬節にあたって、ポットラック、食事を分かちあう意味が深まりますように。</w:t>
      </w:r>
    </w:p>
    <w:p w:rsidR="008A4E2B" w:rsidRDefault="008A4E2B" w:rsidP="008A4E2B">
      <w:pPr>
        <w:spacing w:before="120" w:after="0" w:line="0" w:lineRule="atLeast"/>
        <w:rPr>
          <w:rFonts w:asciiTheme="minorEastAsia" w:hAnsiTheme="minorEastAsia"/>
          <w:sz w:val="28"/>
          <w:szCs w:val="28"/>
        </w:rPr>
      </w:pPr>
    </w:p>
    <w:sectPr w:rsidR="008A4E2B" w:rsidSect="005B5CFB">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3"/>
    <w:rsid w:val="00000840"/>
    <w:rsid w:val="00025FEA"/>
    <w:rsid w:val="00065E2C"/>
    <w:rsid w:val="000A755C"/>
    <w:rsid w:val="0010495E"/>
    <w:rsid w:val="00106DFA"/>
    <w:rsid w:val="0014289A"/>
    <w:rsid w:val="001D14F6"/>
    <w:rsid w:val="00204C23"/>
    <w:rsid w:val="002A0FCE"/>
    <w:rsid w:val="002C79B7"/>
    <w:rsid w:val="002F4937"/>
    <w:rsid w:val="00300412"/>
    <w:rsid w:val="0031390F"/>
    <w:rsid w:val="00326D92"/>
    <w:rsid w:val="00345242"/>
    <w:rsid w:val="00366CA7"/>
    <w:rsid w:val="003B7597"/>
    <w:rsid w:val="003D1FC0"/>
    <w:rsid w:val="003F2FD4"/>
    <w:rsid w:val="003F78C7"/>
    <w:rsid w:val="0040651A"/>
    <w:rsid w:val="00423812"/>
    <w:rsid w:val="005A4961"/>
    <w:rsid w:val="005B5CFB"/>
    <w:rsid w:val="005D2CE7"/>
    <w:rsid w:val="006468E9"/>
    <w:rsid w:val="006D0B90"/>
    <w:rsid w:val="006E5578"/>
    <w:rsid w:val="006E649E"/>
    <w:rsid w:val="007540EF"/>
    <w:rsid w:val="007758A9"/>
    <w:rsid w:val="007D4371"/>
    <w:rsid w:val="00832349"/>
    <w:rsid w:val="00856398"/>
    <w:rsid w:val="0087229E"/>
    <w:rsid w:val="00877C88"/>
    <w:rsid w:val="008902D1"/>
    <w:rsid w:val="00894B61"/>
    <w:rsid w:val="008A4E2B"/>
    <w:rsid w:val="008D677D"/>
    <w:rsid w:val="008D6A41"/>
    <w:rsid w:val="008E4B0C"/>
    <w:rsid w:val="00912534"/>
    <w:rsid w:val="009552D9"/>
    <w:rsid w:val="009A6E49"/>
    <w:rsid w:val="009F4AE7"/>
    <w:rsid w:val="009F68E1"/>
    <w:rsid w:val="00A22FB3"/>
    <w:rsid w:val="00AF41C9"/>
    <w:rsid w:val="00B11D09"/>
    <w:rsid w:val="00B57355"/>
    <w:rsid w:val="00B90D0D"/>
    <w:rsid w:val="00B910BE"/>
    <w:rsid w:val="00CD71EC"/>
    <w:rsid w:val="00D00203"/>
    <w:rsid w:val="00D14259"/>
    <w:rsid w:val="00D15AD7"/>
    <w:rsid w:val="00D45732"/>
    <w:rsid w:val="00D97249"/>
    <w:rsid w:val="00DC4D74"/>
    <w:rsid w:val="00E606E1"/>
    <w:rsid w:val="00E65351"/>
    <w:rsid w:val="00E6617F"/>
    <w:rsid w:val="00EB67BE"/>
    <w:rsid w:val="00EC1022"/>
    <w:rsid w:val="00EC455B"/>
    <w:rsid w:val="00ED74B3"/>
    <w:rsid w:val="00F10FBF"/>
    <w:rsid w:val="00F9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4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747">
      <w:bodyDiv w:val="1"/>
      <w:marLeft w:val="0"/>
      <w:marRight w:val="0"/>
      <w:marTop w:val="0"/>
      <w:marBottom w:val="0"/>
      <w:divBdr>
        <w:top w:val="none" w:sz="0" w:space="0" w:color="auto"/>
        <w:left w:val="none" w:sz="0" w:space="0" w:color="auto"/>
        <w:bottom w:val="none" w:sz="0" w:space="0" w:color="auto"/>
        <w:right w:val="none" w:sz="0" w:space="0" w:color="auto"/>
      </w:divBdr>
    </w:div>
    <w:div w:id="25181515">
      <w:bodyDiv w:val="1"/>
      <w:marLeft w:val="0"/>
      <w:marRight w:val="0"/>
      <w:marTop w:val="0"/>
      <w:marBottom w:val="0"/>
      <w:divBdr>
        <w:top w:val="none" w:sz="0" w:space="0" w:color="auto"/>
        <w:left w:val="none" w:sz="0" w:space="0" w:color="auto"/>
        <w:bottom w:val="none" w:sz="0" w:space="0" w:color="auto"/>
        <w:right w:val="none" w:sz="0" w:space="0" w:color="auto"/>
      </w:divBdr>
    </w:div>
    <w:div w:id="215362039">
      <w:bodyDiv w:val="1"/>
      <w:marLeft w:val="0"/>
      <w:marRight w:val="0"/>
      <w:marTop w:val="0"/>
      <w:marBottom w:val="0"/>
      <w:divBdr>
        <w:top w:val="none" w:sz="0" w:space="0" w:color="auto"/>
        <w:left w:val="none" w:sz="0" w:space="0" w:color="auto"/>
        <w:bottom w:val="none" w:sz="0" w:space="0" w:color="auto"/>
        <w:right w:val="none" w:sz="0" w:space="0" w:color="auto"/>
      </w:divBdr>
    </w:div>
    <w:div w:id="290792489">
      <w:bodyDiv w:val="1"/>
      <w:marLeft w:val="0"/>
      <w:marRight w:val="0"/>
      <w:marTop w:val="0"/>
      <w:marBottom w:val="0"/>
      <w:divBdr>
        <w:top w:val="none" w:sz="0" w:space="0" w:color="auto"/>
        <w:left w:val="none" w:sz="0" w:space="0" w:color="auto"/>
        <w:bottom w:val="none" w:sz="0" w:space="0" w:color="auto"/>
        <w:right w:val="none" w:sz="0" w:space="0" w:color="auto"/>
      </w:divBdr>
    </w:div>
    <w:div w:id="295063831">
      <w:bodyDiv w:val="1"/>
      <w:marLeft w:val="0"/>
      <w:marRight w:val="0"/>
      <w:marTop w:val="0"/>
      <w:marBottom w:val="0"/>
      <w:divBdr>
        <w:top w:val="none" w:sz="0" w:space="0" w:color="auto"/>
        <w:left w:val="none" w:sz="0" w:space="0" w:color="auto"/>
        <w:bottom w:val="none" w:sz="0" w:space="0" w:color="auto"/>
        <w:right w:val="none" w:sz="0" w:space="0" w:color="auto"/>
      </w:divBdr>
    </w:div>
    <w:div w:id="730689048">
      <w:bodyDiv w:val="1"/>
      <w:marLeft w:val="0"/>
      <w:marRight w:val="0"/>
      <w:marTop w:val="0"/>
      <w:marBottom w:val="0"/>
      <w:divBdr>
        <w:top w:val="none" w:sz="0" w:space="0" w:color="auto"/>
        <w:left w:val="none" w:sz="0" w:space="0" w:color="auto"/>
        <w:bottom w:val="none" w:sz="0" w:space="0" w:color="auto"/>
        <w:right w:val="none" w:sz="0" w:space="0" w:color="auto"/>
      </w:divBdr>
    </w:div>
    <w:div w:id="1006053140">
      <w:bodyDiv w:val="1"/>
      <w:marLeft w:val="0"/>
      <w:marRight w:val="0"/>
      <w:marTop w:val="0"/>
      <w:marBottom w:val="0"/>
      <w:divBdr>
        <w:top w:val="none" w:sz="0" w:space="0" w:color="auto"/>
        <w:left w:val="none" w:sz="0" w:space="0" w:color="auto"/>
        <w:bottom w:val="none" w:sz="0" w:space="0" w:color="auto"/>
        <w:right w:val="none" w:sz="0" w:space="0" w:color="auto"/>
      </w:divBdr>
    </w:div>
    <w:div w:id="1632662312">
      <w:bodyDiv w:val="1"/>
      <w:marLeft w:val="0"/>
      <w:marRight w:val="0"/>
      <w:marTop w:val="0"/>
      <w:marBottom w:val="0"/>
      <w:divBdr>
        <w:top w:val="none" w:sz="0" w:space="0" w:color="auto"/>
        <w:left w:val="none" w:sz="0" w:space="0" w:color="auto"/>
        <w:bottom w:val="none" w:sz="0" w:space="0" w:color="auto"/>
        <w:right w:val="none" w:sz="0" w:space="0" w:color="auto"/>
      </w:divBdr>
    </w:div>
    <w:div w:id="1780486633">
      <w:bodyDiv w:val="1"/>
      <w:marLeft w:val="0"/>
      <w:marRight w:val="0"/>
      <w:marTop w:val="0"/>
      <w:marBottom w:val="0"/>
      <w:divBdr>
        <w:top w:val="none" w:sz="0" w:space="0" w:color="auto"/>
        <w:left w:val="none" w:sz="0" w:space="0" w:color="auto"/>
        <w:bottom w:val="none" w:sz="0" w:space="0" w:color="auto"/>
        <w:right w:val="none" w:sz="0" w:space="0" w:color="auto"/>
      </w:divBdr>
    </w:div>
    <w:div w:id="1938636700">
      <w:bodyDiv w:val="1"/>
      <w:marLeft w:val="0"/>
      <w:marRight w:val="0"/>
      <w:marTop w:val="0"/>
      <w:marBottom w:val="0"/>
      <w:divBdr>
        <w:top w:val="none" w:sz="0" w:space="0" w:color="auto"/>
        <w:left w:val="none" w:sz="0" w:space="0" w:color="auto"/>
        <w:bottom w:val="none" w:sz="0" w:space="0" w:color="auto"/>
        <w:right w:val="none" w:sz="0" w:space="0" w:color="auto"/>
      </w:divBdr>
    </w:div>
    <w:div w:id="19426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5</cp:revision>
  <cp:lastPrinted>2016-02-14T02:23:00Z</cp:lastPrinted>
  <dcterms:created xsi:type="dcterms:W3CDTF">2016-02-14T02:23:00Z</dcterms:created>
  <dcterms:modified xsi:type="dcterms:W3CDTF">2016-02-18T12:49:00Z</dcterms:modified>
</cp:coreProperties>
</file>