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3DA4E" w14:textId="77777777" w:rsidR="006A22C0" w:rsidRPr="00B80DC8" w:rsidRDefault="006A22C0" w:rsidP="00B80DC8">
      <w:pPr>
        <w:spacing w:line="0" w:lineRule="atLeast"/>
        <w:rPr>
          <w:rFonts w:ascii="Thonburi" w:hAnsi="Thonburi"/>
          <w:b/>
          <w:sz w:val="22"/>
          <w:szCs w:val="22"/>
          <w:lang w:eastAsia="ja-JP"/>
        </w:rPr>
      </w:pPr>
      <w:bookmarkStart w:id="0" w:name="_GoBack"/>
      <w:bookmarkEnd w:id="0"/>
      <w:r w:rsidRPr="00B80DC8">
        <w:rPr>
          <w:rFonts w:ascii="Thonburi" w:hAnsi="Thonburi" w:hint="eastAsia"/>
          <w:b/>
          <w:sz w:val="22"/>
          <w:szCs w:val="22"/>
          <w:lang w:eastAsia="ja-JP"/>
        </w:rPr>
        <w:t xml:space="preserve">良きサマリア人はどこに？　</w:t>
      </w:r>
      <w:r w:rsidRPr="00B80DC8">
        <w:rPr>
          <w:rFonts w:ascii="Thonburi" w:hAnsi="Thonburi" w:hint="eastAsia"/>
          <w:b/>
          <w:sz w:val="22"/>
          <w:szCs w:val="22"/>
          <w:lang w:eastAsia="ja-JP"/>
        </w:rPr>
        <w:t>2016 07 10</w:t>
      </w:r>
    </w:p>
    <w:p w14:paraId="6AEF33B4" w14:textId="243355CF" w:rsidR="006A22C0" w:rsidRPr="00B80DC8" w:rsidRDefault="006A22C0" w:rsidP="00B80DC8">
      <w:pPr>
        <w:spacing w:line="0" w:lineRule="atLeast"/>
        <w:rPr>
          <w:rFonts w:ascii="Thonburi" w:hAnsi="Thonburi"/>
          <w:b/>
          <w:sz w:val="22"/>
          <w:szCs w:val="22"/>
          <w:lang w:eastAsia="ja-JP"/>
        </w:rPr>
      </w:pPr>
      <w:r w:rsidRPr="00B80DC8">
        <w:rPr>
          <w:rFonts w:ascii="Thonburi" w:hAnsi="Thonburi" w:hint="eastAsia"/>
          <w:b/>
          <w:sz w:val="22"/>
          <w:szCs w:val="22"/>
          <w:lang w:eastAsia="ja-JP"/>
        </w:rPr>
        <w:t>ルカ</w:t>
      </w:r>
      <w:r w:rsidRPr="00B80DC8">
        <w:rPr>
          <w:rFonts w:ascii="Thonburi" w:hAnsi="Thonburi" w:hint="eastAsia"/>
          <w:b/>
          <w:sz w:val="22"/>
          <w:szCs w:val="22"/>
          <w:lang w:eastAsia="ja-JP"/>
        </w:rPr>
        <w:t>10:25-37</w:t>
      </w:r>
      <w:r w:rsidRPr="00B80DC8">
        <w:rPr>
          <w:rFonts w:ascii="Thonburi" w:hAnsi="Thonburi" w:hint="eastAsia"/>
          <w:b/>
          <w:sz w:val="22"/>
          <w:szCs w:val="22"/>
          <w:lang w:eastAsia="ja-JP"/>
        </w:rPr>
        <w:tab/>
      </w:r>
      <w:r w:rsidRPr="00B80DC8">
        <w:rPr>
          <w:rFonts w:ascii="Thonburi" w:hAnsi="Thonburi" w:hint="eastAsia"/>
          <w:b/>
          <w:sz w:val="22"/>
          <w:szCs w:val="22"/>
          <w:lang w:eastAsia="ja-JP"/>
        </w:rPr>
        <w:tab/>
      </w:r>
      <w:r w:rsidR="009B6906">
        <w:rPr>
          <w:rFonts w:ascii="Thonburi" w:hAnsi="Thonburi"/>
          <w:b/>
          <w:sz w:val="22"/>
          <w:szCs w:val="22"/>
          <w:lang w:eastAsia="ja-JP"/>
        </w:rPr>
        <w:t xml:space="preserve">Carl Zimmermann </w:t>
      </w:r>
      <w:r w:rsidR="009B6906">
        <w:rPr>
          <w:rFonts w:ascii="Thonburi" w:hAnsi="Thonburi" w:hint="eastAsia"/>
          <w:b/>
          <w:sz w:val="22"/>
          <w:szCs w:val="22"/>
          <w:lang w:eastAsia="ja-JP"/>
        </w:rPr>
        <w:t>牧師</w:t>
      </w:r>
    </w:p>
    <w:p w14:paraId="735EE857" w14:textId="26DBBD90" w:rsidR="006A22C0" w:rsidRPr="00B80DC8" w:rsidRDefault="006A22C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10</w:t>
      </w:r>
      <w:r w:rsidRPr="00B80DC8">
        <w:rPr>
          <w:rFonts w:ascii="Thonburi" w:hAnsi="Thonburi" w:hint="eastAsia"/>
          <w:sz w:val="23"/>
          <w:szCs w:val="23"/>
          <w:lang w:eastAsia="ja-JP"/>
        </w:rPr>
        <w:t>年ほど前、ニューヨーク市の建設</w:t>
      </w:r>
      <w:r w:rsidR="00081251" w:rsidRPr="00B80DC8">
        <w:rPr>
          <w:rFonts w:ascii="Thonburi" w:hAnsi="Thonburi" w:hint="eastAsia"/>
          <w:sz w:val="23"/>
          <w:szCs w:val="23"/>
          <w:lang w:eastAsia="ja-JP"/>
        </w:rPr>
        <w:t>現場労働者、ウェスリー</w:t>
      </w:r>
      <w:r w:rsidR="00D541B0" w:rsidRPr="00B80DC8">
        <w:rPr>
          <w:rFonts w:ascii="Thonburi" w:hAnsi="Thonburi" w:hint="eastAsia"/>
          <w:sz w:val="23"/>
          <w:szCs w:val="23"/>
          <w:lang w:eastAsia="ja-JP"/>
        </w:rPr>
        <w:t>・</w:t>
      </w:r>
      <w:r w:rsidR="00DF173B">
        <w:rPr>
          <w:rFonts w:ascii="Thonburi" w:hAnsi="Thonburi" w:hint="eastAsia"/>
          <w:sz w:val="23"/>
          <w:szCs w:val="23"/>
          <w:lang w:eastAsia="ja-JP"/>
        </w:rPr>
        <w:t>オートリーは、地下鉄ホームに立っていた。　すると</w:t>
      </w:r>
      <w:r w:rsidR="00081251" w:rsidRPr="00B80DC8">
        <w:rPr>
          <w:rFonts w:ascii="Thonburi" w:hAnsi="Thonburi" w:hint="eastAsia"/>
          <w:sz w:val="23"/>
          <w:szCs w:val="23"/>
          <w:lang w:eastAsia="ja-JP"/>
        </w:rPr>
        <w:t>ある男性が発作を起こして線路に落ちてしまった</w:t>
      </w:r>
      <w:r w:rsidR="0017125D" w:rsidRPr="00B80DC8">
        <w:rPr>
          <w:rFonts w:ascii="Thonburi" w:hAnsi="Thonburi" w:hint="eastAsia"/>
          <w:sz w:val="23"/>
          <w:szCs w:val="23"/>
          <w:lang w:eastAsia="ja-JP"/>
        </w:rPr>
        <w:t>。　それに気</w:t>
      </w:r>
      <w:r w:rsidR="009B6906">
        <w:rPr>
          <w:rFonts w:ascii="Thonburi" w:hAnsi="Thonburi" w:hint="eastAsia"/>
          <w:sz w:val="23"/>
          <w:szCs w:val="23"/>
          <w:lang w:eastAsia="ja-JP"/>
        </w:rPr>
        <w:t>づ</w:t>
      </w:r>
      <w:r w:rsidR="0017125D" w:rsidRPr="00B80DC8">
        <w:rPr>
          <w:rFonts w:ascii="Thonburi" w:hAnsi="Thonburi" w:hint="eastAsia"/>
          <w:sz w:val="23"/>
          <w:szCs w:val="23"/>
          <w:lang w:eastAsia="ja-JP"/>
        </w:rPr>
        <w:t>いたオートリーは、電車が近づいていたが、すぐに線路に飛び降り、彼を引き上げる余裕はなかったので、覆いかぶさって、引かれるのを防いだ。　電車は彼等の上を走って行ったが、なんと二人とも</w:t>
      </w:r>
      <w:r w:rsidR="009B6906">
        <w:rPr>
          <w:rFonts w:ascii="Thonburi" w:hAnsi="Thonburi" w:hint="eastAsia"/>
          <w:sz w:val="23"/>
          <w:szCs w:val="23"/>
          <w:lang w:eastAsia="ja-JP"/>
        </w:rPr>
        <w:t>す</w:t>
      </w:r>
      <w:r w:rsidR="0017125D" w:rsidRPr="00B80DC8">
        <w:rPr>
          <w:rFonts w:ascii="Thonburi" w:hAnsi="Thonburi" w:hint="eastAsia"/>
          <w:sz w:val="23"/>
          <w:szCs w:val="23"/>
          <w:lang w:eastAsia="ja-JP"/>
        </w:rPr>
        <w:t>り傷一つ</w:t>
      </w:r>
      <w:r w:rsidR="009B6906">
        <w:rPr>
          <w:rFonts w:ascii="Thonburi" w:hAnsi="Thonburi" w:hint="eastAsia"/>
          <w:sz w:val="23"/>
          <w:szCs w:val="23"/>
          <w:lang w:eastAsia="ja-JP"/>
        </w:rPr>
        <w:t>さえ</w:t>
      </w:r>
      <w:r w:rsidR="0017125D" w:rsidRPr="00B80DC8">
        <w:rPr>
          <w:rFonts w:ascii="Thonburi" w:hAnsi="Thonburi" w:hint="eastAsia"/>
          <w:sz w:val="23"/>
          <w:szCs w:val="23"/>
          <w:lang w:eastAsia="ja-JP"/>
        </w:rPr>
        <w:t>負わなかった。　瞬く間に、オートリーは世界的なヒーローとなり、ニュースの見出しに</w:t>
      </w:r>
      <w:r w:rsidR="00DF173B">
        <w:rPr>
          <w:rFonts w:ascii="Thonburi" w:hAnsi="Thonburi" w:hint="eastAsia"/>
          <w:sz w:val="23"/>
          <w:szCs w:val="23"/>
          <w:lang w:eastAsia="ja-JP"/>
        </w:rPr>
        <w:t>は</w:t>
      </w:r>
      <w:r w:rsidR="0017125D" w:rsidRPr="00B80DC8">
        <w:rPr>
          <w:rFonts w:ascii="Thonburi" w:hAnsi="Thonburi" w:hint="eastAsia"/>
          <w:sz w:val="23"/>
          <w:szCs w:val="23"/>
          <w:lang w:eastAsia="ja-JP"/>
        </w:rPr>
        <w:t>、「良きサマリア人が線路上の男を救った」と</w:t>
      </w:r>
      <w:r w:rsidR="00D541B0" w:rsidRPr="00B80DC8">
        <w:rPr>
          <w:rFonts w:ascii="Thonburi" w:hAnsi="Thonburi" w:hint="eastAsia"/>
          <w:sz w:val="23"/>
          <w:szCs w:val="23"/>
          <w:lang w:eastAsia="ja-JP"/>
        </w:rPr>
        <w:t>書き立てられた。</w:t>
      </w:r>
      <w:r w:rsidR="0017125D" w:rsidRPr="00B80DC8">
        <w:rPr>
          <w:rFonts w:ascii="Thonburi" w:hAnsi="Thonburi" w:hint="eastAsia"/>
          <w:sz w:val="23"/>
          <w:szCs w:val="23"/>
          <w:lang w:eastAsia="ja-JP"/>
        </w:rPr>
        <w:t xml:space="preserve">　</w:t>
      </w:r>
    </w:p>
    <w:p w14:paraId="15AA7505" w14:textId="1CF2EF48" w:rsidR="00C62681" w:rsidRPr="00B80DC8" w:rsidRDefault="00D541B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ウェスリー・オートリーのしたことは注目すべきであり、わたしたちが似たような境遇にあったら、どう行動するだろうかと考えさせる。　我々は、命と体に危険を冒してまでも、線路に飛び込めるだろうか、あるいは恐れとためらいのなかで、行動できずにいるだろうか？　なにもできない傍観者となるか、</w:t>
      </w:r>
      <w:r w:rsidR="006C04A8" w:rsidRPr="00B80DC8">
        <w:rPr>
          <w:rFonts w:ascii="Thonburi" w:hAnsi="Thonburi" w:hint="eastAsia"/>
          <w:sz w:val="23"/>
          <w:szCs w:val="23"/>
          <w:lang w:eastAsia="ja-JP"/>
        </w:rPr>
        <w:t>勇敢な</w:t>
      </w:r>
      <w:r w:rsidRPr="00B80DC8">
        <w:rPr>
          <w:rFonts w:ascii="Thonburi" w:hAnsi="Thonburi" w:hint="eastAsia"/>
          <w:sz w:val="23"/>
          <w:szCs w:val="23"/>
          <w:lang w:eastAsia="ja-JP"/>
        </w:rPr>
        <w:t>良きサマリア人となるだろうか？</w:t>
      </w:r>
    </w:p>
    <w:p w14:paraId="2ED25FC5" w14:textId="473A6332" w:rsidR="006C04A8" w:rsidRPr="00B80DC8" w:rsidRDefault="006C04A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本日の福音書は、よく知られ、愛されている良きサマリア人の話である。　放蕩息子とならんで、たぶんわたしたちは、忠実に聖書の話に沿って話すことができると思う。　しかし、この話の中で、イエスが我々に、一連の難問を問いかけている。　</w:t>
      </w:r>
    </w:p>
    <w:p w14:paraId="40283F34" w14:textId="2196E635" w:rsidR="00C62681" w:rsidRPr="00B80DC8" w:rsidRDefault="009B6906" w:rsidP="00B80DC8">
      <w:pPr>
        <w:spacing w:before="60" w:line="0" w:lineRule="atLeast"/>
        <w:rPr>
          <w:rFonts w:ascii="Thonburi" w:hAnsi="Thonburi"/>
          <w:sz w:val="23"/>
          <w:szCs w:val="23"/>
          <w:lang w:eastAsia="ja-JP"/>
        </w:rPr>
      </w:pPr>
      <w:r>
        <w:rPr>
          <w:rFonts w:ascii="Thonburi" w:hAnsi="Thonburi" w:hint="eastAsia"/>
          <w:sz w:val="23"/>
          <w:szCs w:val="23"/>
          <w:lang w:eastAsia="ja-JP"/>
        </w:rPr>
        <w:t>週報には、</w:t>
      </w:r>
      <w:r w:rsidR="006C04A8" w:rsidRPr="00B80DC8">
        <w:rPr>
          <w:rFonts w:ascii="Thonburi" w:hAnsi="Thonburi" w:hint="eastAsia"/>
          <w:sz w:val="23"/>
          <w:szCs w:val="23"/>
          <w:lang w:eastAsia="ja-JP"/>
        </w:rPr>
        <w:t>"Tell M</w:t>
      </w:r>
      <w:r>
        <w:rPr>
          <w:rFonts w:ascii="Thonburi" w:hAnsi="Thonburi" w:hint="eastAsia"/>
          <w:sz w:val="23"/>
          <w:szCs w:val="23"/>
          <w:lang w:eastAsia="ja-JP"/>
        </w:rPr>
        <w:t>e</w:t>
      </w:r>
      <w:r w:rsidR="006C04A8" w:rsidRPr="00B80DC8">
        <w:rPr>
          <w:rFonts w:ascii="Thonburi" w:hAnsi="Thonburi" w:hint="eastAsia"/>
          <w:sz w:val="23"/>
          <w:szCs w:val="23"/>
          <w:lang w:eastAsia="ja-JP"/>
        </w:rPr>
        <w:t xml:space="preserve"> Why(</w:t>
      </w:r>
      <w:r w:rsidR="006C04A8" w:rsidRPr="00B80DC8">
        <w:rPr>
          <w:rFonts w:ascii="Thonburi" w:hAnsi="Thonburi" w:hint="eastAsia"/>
          <w:sz w:val="23"/>
          <w:szCs w:val="23"/>
          <w:lang w:eastAsia="ja-JP"/>
        </w:rPr>
        <w:t>なぜか教えて</w:t>
      </w:r>
      <w:r w:rsidR="006C04A8" w:rsidRPr="00B80DC8">
        <w:rPr>
          <w:rFonts w:ascii="Thonburi" w:hAnsi="Thonburi" w:hint="eastAsia"/>
          <w:sz w:val="23"/>
          <w:szCs w:val="23"/>
          <w:lang w:eastAsia="ja-JP"/>
        </w:rPr>
        <w:t>)"</w:t>
      </w:r>
      <w:r w:rsidR="006C04A8" w:rsidRPr="00B80DC8">
        <w:rPr>
          <w:rFonts w:ascii="Thonburi" w:hAnsi="Thonburi" w:hint="eastAsia"/>
          <w:sz w:val="23"/>
          <w:szCs w:val="23"/>
          <w:lang w:eastAsia="ja-JP"/>
        </w:rPr>
        <w:t>という本のシリーズのなかから、質問のリストが入っている。　これらは、わたしたちの生活</w:t>
      </w:r>
      <w:r>
        <w:rPr>
          <w:rFonts w:ascii="Thonburi" w:hAnsi="Thonburi" w:hint="eastAsia"/>
          <w:sz w:val="23"/>
          <w:szCs w:val="23"/>
          <w:lang w:eastAsia="ja-JP"/>
        </w:rPr>
        <w:t>の中</w:t>
      </w:r>
      <w:r w:rsidR="006C04A8" w:rsidRPr="00B80DC8">
        <w:rPr>
          <w:rFonts w:ascii="Thonburi" w:hAnsi="Thonburi" w:hint="eastAsia"/>
          <w:sz w:val="23"/>
          <w:szCs w:val="23"/>
          <w:lang w:eastAsia="ja-JP"/>
        </w:rPr>
        <w:t>で、なぜだろうと考える、小さな質問の数々が挙がっている。　しかし、われわれが聖書と呼んでいる、もう一冊の本には、</w:t>
      </w:r>
      <w:r w:rsidR="00A80309" w:rsidRPr="00B80DC8">
        <w:rPr>
          <w:rFonts w:ascii="Thonburi" w:hAnsi="Thonburi" w:hint="eastAsia"/>
          <w:sz w:val="23"/>
          <w:szCs w:val="23"/>
          <w:lang w:eastAsia="ja-JP"/>
        </w:rPr>
        <w:t xml:space="preserve">さらに難しい質問がたくさんつまっている。　たとえば、ルカ福音書だけでも、人々はイエスに、以下のようなさまざまな質問をしている。　</w:t>
      </w:r>
    </w:p>
    <w:p w14:paraId="187FE24B" w14:textId="5A3AD2A4" w:rsidR="00A80309" w:rsidRPr="00B80DC8" w:rsidRDefault="00A8030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いったい誰が救われるのか？</w:t>
      </w:r>
      <w:r w:rsidR="00B80DC8" w:rsidRPr="00B80DC8">
        <w:rPr>
          <w:rFonts w:ascii="Thonburi" w:hAnsi="Thonburi" w:hint="eastAsia"/>
          <w:sz w:val="23"/>
          <w:szCs w:val="23"/>
          <w:lang w:eastAsia="ja-JP"/>
        </w:rPr>
        <w:t xml:space="preserve">　</w:t>
      </w:r>
      <w:r w:rsidRPr="00B80DC8">
        <w:rPr>
          <w:rFonts w:ascii="Thonburi" w:hAnsi="Thonburi" w:hint="eastAsia"/>
          <w:sz w:val="23"/>
          <w:szCs w:val="23"/>
          <w:lang w:eastAsia="ja-JP"/>
        </w:rPr>
        <w:t>なぜ徴税人や罪人たちと食事をするのか？</w:t>
      </w:r>
      <w:r w:rsidR="00B80DC8" w:rsidRPr="00B80DC8">
        <w:rPr>
          <w:rFonts w:ascii="Thonburi" w:hAnsi="Thonburi" w:hint="eastAsia"/>
          <w:sz w:val="23"/>
          <w:szCs w:val="23"/>
          <w:lang w:eastAsia="ja-JP"/>
        </w:rPr>
        <w:t xml:space="preserve">　</w:t>
      </w:r>
      <w:r w:rsidRPr="00B80DC8">
        <w:rPr>
          <w:rFonts w:ascii="Thonburi" w:hAnsi="Thonburi" w:hint="eastAsia"/>
          <w:sz w:val="23"/>
          <w:szCs w:val="23"/>
          <w:lang w:eastAsia="ja-JP"/>
        </w:rPr>
        <w:t>いったい誰の権限によってそのようなことをするのか？</w:t>
      </w:r>
    </w:p>
    <w:p w14:paraId="0D857ABD" w14:textId="21F36246" w:rsidR="00A80309" w:rsidRPr="00B80DC8" w:rsidRDefault="00A8030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そして、良きサマリア人の話のなかでは、昔「６万４千ドルの質問」というテレビ番組があったが、それと似たような、考えさせる質問が次々と出てくる。　</w:t>
      </w:r>
    </w:p>
    <w:p w14:paraId="704D72C5" w14:textId="4AE6218F" w:rsidR="00C62681" w:rsidRPr="00B80DC8" w:rsidRDefault="00A8030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lastRenderedPageBreak/>
        <w:t>ルカは、律法学者が立ち上がってイエスを試すところから話をはじめている。　読者はまず</w:t>
      </w:r>
      <w:r w:rsidR="00F570B9" w:rsidRPr="00B80DC8">
        <w:rPr>
          <w:rFonts w:ascii="Thonburi" w:hAnsi="Thonburi" w:hint="eastAsia"/>
          <w:sz w:val="23"/>
          <w:szCs w:val="23"/>
          <w:lang w:eastAsia="ja-JP"/>
        </w:rPr>
        <w:t xml:space="preserve">律法学者の動機を知りたくなる。　いったいイエスに恥ずかしい思いをさせようとしているのか、それとも、イエスが本物かどうかを判定しようとしているのか？　</w:t>
      </w:r>
    </w:p>
    <w:p w14:paraId="2EFD4537" w14:textId="046366F0" w:rsidR="00C62681" w:rsidRPr="00B80DC8" w:rsidRDefault="00F570B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主イエスの話を聴いた人々は、イエスがまちがいなく天才であり、またおそらく、救い主だろうと信じた。　しかし、律法学者は、彼は謝肉祭</w:t>
      </w:r>
      <w:r w:rsidR="009B6906">
        <w:rPr>
          <w:rFonts w:ascii="Thonburi" w:hAnsi="Thonburi" w:hint="eastAsia"/>
          <w:sz w:val="23"/>
          <w:szCs w:val="23"/>
          <w:lang w:eastAsia="ja-JP"/>
        </w:rPr>
        <w:t>の</w:t>
      </w:r>
      <w:r w:rsidRPr="00B80DC8">
        <w:rPr>
          <w:rFonts w:ascii="Thonburi" w:hAnsi="Thonburi" w:hint="eastAsia"/>
          <w:sz w:val="23"/>
          <w:szCs w:val="23"/>
          <w:lang w:eastAsia="ja-JP"/>
        </w:rPr>
        <w:t>見世物に登場する行商人ではないかとも考えた。　それゆえ、</w:t>
      </w:r>
      <w:r w:rsidR="00530DC8" w:rsidRPr="00B80DC8">
        <w:rPr>
          <w:rFonts w:ascii="Thonburi" w:hAnsi="Thonburi" w:hint="eastAsia"/>
          <w:sz w:val="23"/>
          <w:szCs w:val="23"/>
          <w:lang w:eastAsia="ja-JP"/>
        </w:rPr>
        <w:t>律法学者は</w:t>
      </w:r>
      <w:r w:rsidRPr="00B80DC8">
        <w:rPr>
          <w:rFonts w:ascii="Thonburi" w:hAnsi="Thonburi" w:hint="eastAsia"/>
          <w:sz w:val="23"/>
          <w:szCs w:val="23"/>
          <w:lang w:eastAsia="ja-JP"/>
        </w:rPr>
        <w:t>獲物の</w:t>
      </w:r>
      <w:r w:rsidR="00530DC8" w:rsidRPr="00B80DC8">
        <w:rPr>
          <w:rFonts w:ascii="Thonburi" w:hAnsi="Thonburi" w:hint="eastAsia"/>
          <w:sz w:val="23"/>
          <w:szCs w:val="23"/>
          <w:lang w:eastAsia="ja-JP"/>
        </w:rPr>
        <w:t>最大の弱点を突くように</w:t>
      </w:r>
      <w:r w:rsidRPr="00B80DC8">
        <w:rPr>
          <w:rFonts w:ascii="Thonburi" w:hAnsi="Thonburi" w:hint="eastAsia"/>
          <w:sz w:val="23"/>
          <w:szCs w:val="23"/>
          <w:lang w:eastAsia="ja-JP"/>
        </w:rPr>
        <w:t>、</w:t>
      </w:r>
      <w:r w:rsidR="00530DC8" w:rsidRPr="00B80DC8">
        <w:rPr>
          <w:rFonts w:ascii="Thonburi" w:hAnsi="Thonburi" w:hint="eastAsia"/>
          <w:sz w:val="23"/>
          <w:szCs w:val="23"/>
          <w:lang w:eastAsia="ja-JP"/>
        </w:rPr>
        <w:t xml:space="preserve">イエスに質問する。　</w:t>
      </w:r>
    </w:p>
    <w:p w14:paraId="59F0C257" w14:textId="5C025AD8" w:rsidR="00530DC8" w:rsidRPr="00B80DC8" w:rsidRDefault="0053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「先生、永遠の命を得るために何をしなければなりませんか？」</w:t>
      </w:r>
    </w:p>
    <w:p w14:paraId="416F87F7" w14:textId="07BD8072" w:rsidR="00530DC8" w:rsidRPr="00B80DC8" w:rsidRDefault="0053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ここで、律法学者は何を信じなければならないかではなく、何をしなければならないかと質問していることに、注意して欲しい。　キリスト教の伝統では、信じることがすべてであるが、古代世界では、何を行なうかに重きがおかれている。　</w:t>
      </w:r>
    </w:p>
    <w:p w14:paraId="3C74C396" w14:textId="34D08C81" w:rsidR="00C62681" w:rsidRPr="00B80DC8" w:rsidRDefault="0053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「永遠の命を得るために、何をしなければならないか？」</w:t>
      </w:r>
    </w:p>
    <w:p w14:paraId="5F4A3F32" w14:textId="522D3336" w:rsidR="007316C9" w:rsidRPr="00B80DC8" w:rsidRDefault="0053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これはとても重大な質問であり、みなさんも自問自答したことがあるのではないかと思う。　神の側につくには、何をしなければならないか？　神の加護を得るには、いったい何を成し遂げねばならないかと。。。　天国への真珠の門を通るためには、いったい何人の人を助け、愛し、慰め、食べさせ、家に泊め、赦さなければならないかと。　</w:t>
      </w:r>
    </w:p>
    <w:p w14:paraId="19AE42C5" w14:textId="4366427E" w:rsidR="007316C9" w:rsidRPr="00B80DC8" w:rsidRDefault="0053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ここで、イエスはもちろん答をわかって</w:t>
      </w:r>
      <w:r w:rsidR="009B6906">
        <w:rPr>
          <w:rFonts w:ascii="Thonburi" w:hAnsi="Thonburi" w:hint="eastAsia"/>
          <w:sz w:val="23"/>
          <w:szCs w:val="23"/>
          <w:lang w:eastAsia="ja-JP"/>
        </w:rPr>
        <w:t>い</w:t>
      </w:r>
      <w:r w:rsidRPr="00B80DC8">
        <w:rPr>
          <w:rFonts w:ascii="Thonburi" w:hAnsi="Thonburi" w:hint="eastAsia"/>
          <w:sz w:val="23"/>
          <w:szCs w:val="23"/>
          <w:lang w:eastAsia="ja-JP"/>
        </w:rPr>
        <w:t>た。　しかし、律法学者</w:t>
      </w:r>
      <w:r w:rsidR="009B6906">
        <w:rPr>
          <w:rFonts w:ascii="Thonburi" w:hAnsi="Thonburi" w:hint="eastAsia"/>
          <w:sz w:val="23"/>
          <w:szCs w:val="23"/>
          <w:lang w:eastAsia="ja-JP"/>
        </w:rPr>
        <w:t>に答</w:t>
      </w:r>
      <w:r w:rsidRPr="00B80DC8">
        <w:rPr>
          <w:rFonts w:ascii="Thonburi" w:hAnsi="Thonburi" w:hint="eastAsia"/>
          <w:sz w:val="23"/>
          <w:szCs w:val="23"/>
          <w:lang w:eastAsia="ja-JP"/>
        </w:rPr>
        <w:t>を</w:t>
      </w:r>
      <w:r w:rsidR="009B6906">
        <w:rPr>
          <w:rFonts w:ascii="Thonburi" w:hAnsi="Thonburi" w:hint="eastAsia"/>
          <w:sz w:val="23"/>
          <w:szCs w:val="23"/>
          <w:lang w:eastAsia="ja-JP"/>
        </w:rPr>
        <w:t>言って終わりに</w:t>
      </w:r>
      <w:r w:rsidRPr="00B80DC8">
        <w:rPr>
          <w:rFonts w:ascii="Thonburi" w:hAnsi="Thonburi" w:hint="eastAsia"/>
          <w:sz w:val="23"/>
          <w:szCs w:val="23"/>
          <w:lang w:eastAsia="ja-JP"/>
        </w:rPr>
        <w:t>してしまうのではなく、イエスは彼に質問をした。　「律法の書には、いったい何と書いてあるのか？つまり</w:t>
      </w:r>
      <w:r w:rsidR="00B33CC9" w:rsidRPr="00B80DC8">
        <w:rPr>
          <w:rFonts w:ascii="Thonburi" w:hAnsi="Thonburi" w:hint="eastAsia"/>
          <w:sz w:val="23"/>
          <w:szCs w:val="23"/>
          <w:lang w:eastAsia="ja-JP"/>
        </w:rPr>
        <w:t>モーセ五書には何と書いてあるのか？</w:t>
      </w:r>
      <w:r w:rsidRPr="00B80DC8">
        <w:rPr>
          <w:rFonts w:ascii="Thonburi" w:hAnsi="Thonburi" w:hint="eastAsia"/>
          <w:sz w:val="23"/>
          <w:szCs w:val="23"/>
          <w:lang w:eastAsia="ja-JP"/>
        </w:rPr>
        <w:t xml:space="preserve">」　</w:t>
      </w:r>
    </w:p>
    <w:p w14:paraId="331EC2EE" w14:textId="5A0DA66D" w:rsidR="00B33CC9" w:rsidRPr="00B80DC8" w:rsidRDefault="00B33CC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コメディアンのウッディアレンは、かつて、一人のラビ</w:t>
      </w:r>
      <w:r w:rsidRPr="00B80DC8">
        <w:rPr>
          <w:rFonts w:ascii="Thonburi" w:hAnsi="Thonburi" w:hint="eastAsia"/>
          <w:sz w:val="23"/>
          <w:szCs w:val="23"/>
          <w:lang w:eastAsia="ja-JP"/>
        </w:rPr>
        <w:t>(</w:t>
      </w:r>
      <w:r w:rsidRPr="00B80DC8">
        <w:rPr>
          <w:rFonts w:ascii="Thonburi" w:hAnsi="Thonburi" w:hint="eastAsia"/>
          <w:sz w:val="23"/>
          <w:szCs w:val="23"/>
          <w:lang w:eastAsia="ja-JP"/>
        </w:rPr>
        <w:t>ユダヤ教指導者</w:t>
      </w:r>
      <w:r w:rsidRPr="00B80DC8">
        <w:rPr>
          <w:rFonts w:ascii="Thonburi" w:hAnsi="Thonburi" w:hint="eastAsia"/>
          <w:sz w:val="23"/>
          <w:szCs w:val="23"/>
          <w:lang w:eastAsia="ja-JP"/>
        </w:rPr>
        <w:t>)</w:t>
      </w:r>
      <w:r w:rsidRPr="00B80DC8">
        <w:rPr>
          <w:rFonts w:ascii="Thonburi" w:hAnsi="Thonburi" w:hint="eastAsia"/>
          <w:sz w:val="23"/>
          <w:szCs w:val="23"/>
          <w:lang w:eastAsia="ja-JP"/>
        </w:rPr>
        <w:t xml:space="preserve">に質問した、「なぜラビは質問に対して質問で答えるのですか？」するとその彼は一分ほど考えたのち、「なぜラビは質問に対して質問で答えてはならないのか？」と答えた。　</w:t>
      </w:r>
    </w:p>
    <w:p w14:paraId="231EF0D8" w14:textId="58DF0A74" w:rsidR="007316C9" w:rsidRPr="00B80DC8" w:rsidRDefault="00B33CC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さて、イエスと律法学者の応戦の</w:t>
      </w:r>
      <w:r w:rsidR="009B6906">
        <w:rPr>
          <w:rFonts w:ascii="Thonburi" w:hAnsi="Thonburi" w:hint="eastAsia"/>
          <w:sz w:val="23"/>
          <w:szCs w:val="23"/>
          <w:lang w:eastAsia="ja-JP"/>
        </w:rPr>
        <w:t>ほこ</w:t>
      </w:r>
      <w:r w:rsidRPr="00B80DC8">
        <w:rPr>
          <w:rFonts w:ascii="Thonburi" w:hAnsi="Thonburi" w:hint="eastAsia"/>
          <w:sz w:val="23"/>
          <w:szCs w:val="23"/>
          <w:lang w:eastAsia="ja-JP"/>
        </w:rPr>
        <w:t>先は、その向きが逆になった。</w:t>
      </w:r>
      <w:r w:rsidR="009B6906">
        <w:rPr>
          <w:rFonts w:ascii="Thonburi" w:hAnsi="Thonburi" w:hint="eastAsia"/>
          <w:sz w:val="23"/>
          <w:szCs w:val="23"/>
          <w:lang w:eastAsia="ja-JP"/>
        </w:rPr>
        <w:t>今度は</w:t>
      </w:r>
      <w:r w:rsidRPr="00B80DC8">
        <w:rPr>
          <w:rFonts w:ascii="Thonburi" w:hAnsi="Thonburi" w:hint="eastAsia"/>
          <w:sz w:val="23"/>
          <w:szCs w:val="23"/>
          <w:lang w:eastAsia="ja-JP"/>
        </w:rPr>
        <w:t>律法学者が試され、すぐに、</w:t>
      </w:r>
      <w:r w:rsidR="00943840" w:rsidRPr="00B80DC8">
        <w:rPr>
          <w:rFonts w:ascii="Thonburi" w:hAnsi="Thonburi" w:hint="eastAsia"/>
          <w:sz w:val="23"/>
          <w:szCs w:val="23"/>
          <w:lang w:eastAsia="ja-JP"/>
        </w:rPr>
        <w:t xml:space="preserve">彼の頭がぐるぐると働きだしている。　</w:t>
      </w:r>
    </w:p>
    <w:p w14:paraId="035BD904" w14:textId="0365F601" w:rsidR="00943840" w:rsidRPr="00B80DC8" w:rsidRDefault="0094384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彼はモーセ五書の中身から答えを探し始めた。そして確かに答えはあるのだが、「創世記や出エジプト記ではない、もちろん民数</w:t>
      </w:r>
      <w:r w:rsidRPr="00B80DC8">
        <w:rPr>
          <w:rFonts w:ascii="Thonburi" w:hAnsi="Thonburi" w:hint="eastAsia"/>
          <w:sz w:val="23"/>
          <w:szCs w:val="23"/>
          <w:lang w:eastAsia="ja-JP"/>
        </w:rPr>
        <w:lastRenderedPageBreak/>
        <w:t xml:space="preserve">記でもない。　そうだ、レビ記と申命記だ！　二つの節をまとめれば良いのだ。　あなたの神である主を愛し、隣人を自分のように愛しなさい。」　</w:t>
      </w:r>
    </w:p>
    <w:p w14:paraId="515874AF" w14:textId="527345D6" w:rsidR="00943840" w:rsidRPr="00B80DC8" w:rsidRDefault="0094384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イエスは微笑んだ。　「その通り、そのようにすれば、あなたは生きられる。」　</w:t>
      </w:r>
    </w:p>
    <w:p w14:paraId="79B4102C" w14:textId="0C2DD62D" w:rsidR="00943840" w:rsidRPr="00B80DC8" w:rsidRDefault="0094384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そして、そこで話は終わってもよかったが、しかし、律法学者にとってもわたしたちにとっても、話はそれで終わりではなかった。なぜなら、もっと知りたかった、いや、</w:t>
      </w:r>
      <w:r w:rsidR="009B6906">
        <w:rPr>
          <w:rFonts w:ascii="Thonburi" w:hAnsi="Thonburi" w:hint="eastAsia"/>
          <w:sz w:val="23"/>
          <w:szCs w:val="23"/>
          <w:lang w:eastAsia="ja-JP"/>
        </w:rPr>
        <w:t>ほこ</w:t>
      </w:r>
      <w:r w:rsidRPr="00B80DC8">
        <w:rPr>
          <w:rFonts w:ascii="Thonburi" w:hAnsi="Thonburi" w:hint="eastAsia"/>
          <w:sz w:val="23"/>
          <w:szCs w:val="23"/>
          <w:lang w:eastAsia="ja-JP"/>
        </w:rPr>
        <w:t xml:space="preserve">先を今度はイエスに向けたかったから。　そして、律法学者は質問した：「いったいだれがわたしの隣人なのですか？」　</w:t>
      </w:r>
    </w:p>
    <w:p w14:paraId="71614313" w14:textId="4F42B7D6" w:rsidR="00943840" w:rsidRPr="00B80DC8" w:rsidRDefault="0094384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律法学者もわたしたち</w:t>
      </w:r>
      <w:r w:rsidR="009B6906">
        <w:rPr>
          <w:rFonts w:ascii="Thonburi" w:hAnsi="Thonburi" w:hint="eastAsia"/>
          <w:sz w:val="23"/>
          <w:szCs w:val="23"/>
          <w:lang w:eastAsia="ja-JP"/>
        </w:rPr>
        <w:t>を</w:t>
      </w:r>
      <w:r w:rsidRPr="00B80DC8">
        <w:rPr>
          <w:rFonts w:ascii="Thonburi" w:hAnsi="Thonburi" w:hint="eastAsia"/>
          <w:sz w:val="23"/>
          <w:szCs w:val="23"/>
          <w:lang w:eastAsia="ja-JP"/>
        </w:rPr>
        <w:t xml:space="preserve">も、信仰のさらに深い部分に招きながら、イエスは、良きサマリア人の話をされる。　　</w:t>
      </w:r>
    </w:p>
    <w:p w14:paraId="48AEDD8E" w14:textId="65023633" w:rsidR="00007E99" w:rsidRPr="00B80DC8" w:rsidRDefault="00007E9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ユダヤ人のある旅人が、エリコの町に向かう途中、何人かの盗賊が彼を襲い、持ち物を奪い、人通りの多い幹線道の道端に半殺し状態</w:t>
      </w:r>
      <w:r w:rsidR="009B6906">
        <w:rPr>
          <w:rFonts w:ascii="Thonburi" w:hAnsi="Thonburi" w:hint="eastAsia"/>
          <w:sz w:val="23"/>
          <w:szCs w:val="23"/>
          <w:lang w:eastAsia="ja-JP"/>
        </w:rPr>
        <w:t>にして</w:t>
      </w:r>
      <w:r w:rsidRPr="00B80DC8">
        <w:rPr>
          <w:rFonts w:ascii="Thonburi" w:hAnsi="Thonburi" w:hint="eastAsia"/>
          <w:sz w:val="23"/>
          <w:szCs w:val="23"/>
          <w:lang w:eastAsia="ja-JP"/>
        </w:rPr>
        <w:t>逃げ去った。</w:t>
      </w:r>
    </w:p>
    <w:p w14:paraId="22579A4D" w14:textId="40C81486" w:rsidR="00B508D4" w:rsidRPr="00B80DC8" w:rsidRDefault="00007E9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たまたま、聖職者である司祭が同じ道を通りかかり、キリスト信者たちは、ハッピーエンドを期待した。　もちろん、神の人である司祭は立ち止まって、打ちひしがれたユダヤ人を助けるかのごとくに思えたが、それをしなかった。　</w:t>
      </w:r>
    </w:p>
    <w:p w14:paraId="1232178C" w14:textId="1E60C631" w:rsidR="002B6BB5" w:rsidRPr="00B80DC8" w:rsidRDefault="00007E99"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なぜ、そのようなことにはならずに、司祭は横を通り過ぎたか。もし、司祭はその男が殺されてしまっていたとするなら、</w:t>
      </w:r>
      <w:r w:rsidR="002B6BB5" w:rsidRPr="00B80DC8">
        <w:rPr>
          <w:rFonts w:ascii="Thonburi" w:hAnsi="Thonburi" w:hint="eastAsia"/>
          <w:sz w:val="23"/>
          <w:szCs w:val="23"/>
          <w:lang w:eastAsia="ja-JP"/>
        </w:rPr>
        <w:t>律法によって司祭は、汚れたものに触れてはならなかったからである。　もし、旅人が襲われても、息の根があったとするなら、司祭は単にそのような事態に巻き込まれ</w:t>
      </w:r>
      <w:r w:rsidR="009B6906">
        <w:rPr>
          <w:rFonts w:ascii="Thonburi" w:hAnsi="Thonburi" w:hint="eastAsia"/>
          <w:sz w:val="23"/>
          <w:szCs w:val="23"/>
          <w:lang w:eastAsia="ja-JP"/>
        </w:rPr>
        <w:t>たくなく、また</w:t>
      </w:r>
      <w:r w:rsidR="002B6BB5" w:rsidRPr="00B80DC8">
        <w:rPr>
          <w:rFonts w:ascii="Thonburi" w:hAnsi="Thonburi" w:hint="eastAsia"/>
          <w:sz w:val="23"/>
          <w:szCs w:val="23"/>
          <w:lang w:eastAsia="ja-JP"/>
        </w:rPr>
        <w:t>新</w:t>
      </w:r>
      <w:r w:rsidR="009B6906">
        <w:rPr>
          <w:rFonts w:ascii="Thonburi" w:hAnsi="Thonburi" w:hint="eastAsia"/>
          <w:sz w:val="23"/>
          <w:szCs w:val="23"/>
          <w:lang w:eastAsia="ja-JP"/>
        </w:rPr>
        <w:t>たに洗濯</w:t>
      </w:r>
      <w:r w:rsidR="002B6BB5" w:rsidRPr="00B80DC8">
        <w:rPr>
          <w:rFonts w:ascii="Thonburi" w:hAnsi="Thonburi" w:hint="eastAsia"/>
          <w:sz w:val="23"/>
          <w:szCs w:val="23"/>
          <w:lang w:eastAsia="ja-JP"/>
        </w:rPr>
        <w:t>した</w:t>
      </w:r>
      <w:r w:rsidR="009B6906">
        <w:rPr>
          <w:rFonts w:ascii="Thonburi" w:hAnsi="Thonburi" w:hint="eastAsia"/>
          <w:sz w:val="23"/>
          <w:szCs w:val="23"/>
          <w:lang w:eastAsia="ja-JP"/>
        </w:rPr>
        <w:t>ばかりの</w:t>
      </w:r>
      <w:r w:rsidR="002B6BB5" w:rsidRPr="00B80DC8">
        <w:rPr>
          <w:rFonts w:ascii="Thonburi" w:hAnsi="Thonburi" w:hint="eastAsia"/>
          <w:sz w:val="23"/>
          <w:szCs w:val="23"/>
          <w:lang w:eastAsia="ja-JP"/>
        </w:rPr>
        <w:t>司祭の礼服を泥や血で汚したくなかったのだろう。</w:t>
      </w:r>
    </w:p>
    <w:p w14:paraId="1541044C" w14:textId="2E5DBC1F" w:rsidR="00B508D4" w:rsidRPr="00B80DC8" w:rsidRDefault="002B6BB5"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そして、こんどはレビ人が来たが、その場からすぐに逃げていってしまった。　　</w:t>
      </w:r>
    </w:p>
    <w:p w14:paraId="5D06B705" w14:textId="313A31FE" w:rsidR="002B6BB5" w:rsidRPr="00B80DC8" w:rsidRDefault="002B6BB5"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 xml:space="preserve">司祭もレビ人も律法をよく知っており、その意味するところは明白であった。　もしだれかが何かを必要としていたなら、立ち止まり、助けるのである。　</w:t>
      </w:r>
    </w:p>
    <w:p w14:paraId="2CF87443" w14:textId="3A395ED6" w:rsidR="002B6BB5" w:rsidRPr="00B80DC8" w:rsidRDefault="002B6BB5"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しかし、ここでイエスは衝撃的で新たな一幕を追加している。　普通のユダヤ人が一人やってきて、適切なことをするのではなく、イエスは</w:t>
      </w:r>
      <w:r w:rsidR="00A55E20" w:rsidRPr="00B80DC8">
        <w:rPr>
          <w:rFonts w:ascii="Thonburi" w:hAnsi="Thonburi" w:hint="eastAsia"/>
          <w:sz w:val="23"/>
          <w:szCs w:val="23"/>
          <w:lang w:eastAsia="ja-JP"/>
        </w:rPr>
        <w:t xml:space="preserve">、サマリア人を勇敢なヒーローとすることで、だれをも深遠なる水底から救い出すかのごとくに、非常に驚かせている。　</w:t>
      </w:r>
    </w:p>
    <w:p w14:paraId="7F2ADA1E" w14:textId="77777777" w:rsidR="0003718A" w:rsidRPr="00B80DC8" w:rsidRDefault="00A55E20"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lastRenderedPageBreak/>
        <w:t>それは聴いている人々が、理解しがたいような話なのである。　なぜなら、ユダヤ人とサマリア人は、ひどく嫌っていたのである。サマリア人たちは、ユダヤの伝統を引き継いでいるといいながらも、エルサレムの神殿ではともに礼拝を守ることはしていなかった。　サマリア人たちは、神を信じるといっても、正統的なユダヤ人が信じるように信じているわけではなかった。　サマリア人は、非正統的な</w:t>
      </w:r>
      <w:r w:rsidR="0003718A" w:rsidRPr="00B80DC8">
        <w:rPr>
          <w:rFonts w:ascii="Thonburi" w:hAnsi="Thonburi" w:hint="eastAsia"/>
          <w:sz w:val="23"/>
          <w:szCs w:val="23"/>
          <w:lang w:eastAsia="ja-JP"/>
        </w:rPr>
        <w:t xml:space="preserve">ところから来たものとされていた。　ユダヤ人からは相手にもされない、追放の民であり、全く尊敬などされていなかったのである。　</w:t>
      </w:r>
    </w:p>
    <w:p w14:paraId="2CCA52D1" w14:textId="0D630604" w:rsidR="00790B2C" w:rsidRPr="00B80DC8" w:rsidRDefault="0003718A"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しかし、イエスは、良きサマリア人の物語の絵の中に、サマリア人がユダヤ人と共に苦しむという共感の筆を加えている。　サマリア人が、襲われて血だらけとなった人の横に来たとき、その半殺し状態の人が、ユダヤ人であろうが、サマリア人であろうが、南アメリカの人であろうが、エスキモーであろうが、どうでも良いのである。どこで</w:t>
      </w:r>
      <w:r w:rsidR="00B46F84" w:rsidRPr="00B80DC8">
        <w:rPr>
          <w:rFonts w:ascii="Thonburi" w:hAnsi="Thonburi" w:hint="eastAsia"/>
          <w:sz w:val="23"/>
          <w:szCs w:val="23"/>
          <w:lang w:eastAsia="ja-JP"/>
        </w:rPr>
        <w:t xml:space="preserve">礼拝をしていようが、どんな聖書を読んでいようが、どんな食べ物を食べていようが、あるいはどんなフットボールチームのファンであるかなどは、どうでもよいのである。その男性が、待ったなしの助けを必要としている人であることだけわかれば良いのだ。どんな成り行きだろうが、失敗に終わってしまうかもしれなくても、直感的に正しいことをするのである。　</w:t>
      </w:r>
      <w:r w:rsidRPr="00B80DC8">
        <w:rPr>
          <w:rFonts w:ascii="Thonburi" w:hAnsi="Thonburi" w:hint="eastAsia"/>
          <w:sz w:val="23"/>
          <w:szCs w:val="23"/>
          <w:lang w:eastAsia="ja-JP"/>
        </w:rPr>
        <w:t xml:space="preserve">　</w:t>
      </w:r>
    </w:p>
    <w:p w14:paraId="2AEA838C" w14:textId="58D9AC84" w:rsidR="00B46F84" w:rsidRPr="00B80DC8" w:rsidRDefault="00B46F84"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そして、イエスは最後の質問を律法学者にしている。「三人の中で、つまり、司祭か、レビ人か、サマリア人の中で、いったいだれ</w:t>
      </w:r>
      <w:r w:rsidR="009B6906">
        <w:rPr>
          <w:rFonts w:ascii="Thonburi" w:hAnsi="Thonburi" w:hint="eastAsia"/>
          <w:sz w:val="23"/>
          <w:szCs w:val="23"/>
          <w:lang w:eastAsia="ja-JP"/>
        </w:rPr>
        <w:t>が</w:t>
      </w:r>
      <w:r w:rsidRPr="00B80DC8">
        <w:rPr>
          <w:rFonts w:ascii="Thonburi" w:hAnsi="Thonburi" w:hint="eastAsia"/>
          <w:sz w:val="23"/>
          <w:szCs w:val="23"/>
          <w:lang w:eastAsia="ja-JP"/>
        </w:rPr>
        <w:t>盗賊に襲われた男の隣人</w:t>
      </w:r>
      <w:r w:rsidR="009B6906">
        <w:rPr>
          <w:rFonts w:ascii="Thonburi" w:hAnsi="Thonburi" w:hint="eastAsia"/>
          <w:sz w:val="23"/>
          <w:szCs w:val="23"/>
          <w:lang w:eastAsia="ja-JP"/>
        </w:rPr>
        <w:t>となったのか</w:t>
      </w:r>
      <w:r w:rsidRPr="00B80DC8">
        <w:rPr>
          <w:rFonts w:ascii="Thonburi" w:hAnsi="Thonburi" w:hint="eastAsia"/>
          <w:sz w:val="23"/>
          <w:szCs w:val="23"/>
          <w:lang w:eastAsia="ja-JP"/>
        </w:rPr>
        <w:t>？」</w:t>
      </w:r>
    </w:p>
    <w:p w14:paraId="35F60B8D" w14:textId="7149A736" w:rsidR="0047138E" w:rsidRPr="00B80DC8" w:rsidRDefault="00B46F84"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そして、ただ一つの正しい行動が示されたように、唯一の正しき答えしか律法学者は答えられなかった、「隣人になったのは、憐れみを示した者です。」</w:t>
      </w:r>
    </w:p>
    <w:p w14:paraId="5C0D43D7" w14:textId="75784900" w:rsidR="00B80DC8" w:rsidRPr="00B80DC8" w:rsidRDefault="00B8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w:t>
      </w:r>
      <w:r w:rsidR="009B6906">
        <w:rPr>
          <w:rFonts w:ascii="Thonburi" w:hAnsi="Thonburi" w:hint="eastAsia"/>
          <w:sz w:val="23"/>
          <w:szCs w:val="23"/>
          <w:lang w:eastAsia="ja-JP"/>
        </w:rPr>
        <w:t>正しい</w:t>
      </w:r>
      <w:r w:rsidRPr="00B80DC8">
        <w:rPr>
          <w:rFonts w:ascii="Thonburi" w:hAnsi="Thonburi" w:hint="eastAsia"/>
          <w:sz w:val="23"/>
          <w:szCs w:val="23"/>
          <w:lang w:eastAsia="ja-JP"/>
        </w:rPr>
        <w:t xml:space="preserve">答えだ」とイエスは言い、さらに「さあ、行って同じことをしなさい。」と話された。　</w:t>
      </w:r>
    </w:p>
    <w:p w14:paraId="22F1E050" w14:textId="0B62153A" w:rsidR="007D0CDB" w:rsidRPr="00B80DC8" w:rsidRDefault="00B80DC8" w:rsidP="00B80DC8">
      <w:pPr>
        <w:spacing w:before="60" w:line="0" w:lineRule="atLeast"/>
        <w:rPr>
          <w:rFonts w:ascii="Thonburi" w:hAnsi="Thonburi"/>
          <w:sz w:val="23"/>
          <w:szCs w:val="23"/>
          <w:lang w:eastAsia="ja-JP"/>
        </w:rPr>
      </w:pPr>
      <w:r w:rsidRPr="00B80DC8">
        <w:rPr>
          <w:rFonts w:ascii="Thonburi" w:hAnsi="Thonburi" w:hint="eastAsia"/>
          <w:sz w:val="23"/>
          <w:szCs w:val="23"/>
          <w:lang w:eastAsia="ja-JP"/>
        </w:rPr>
        <w:t>おわかりだろうか、他人にどう対応するか、他人のために何をするかという話になった時、わたしたちは何を信じるかが問題ではなく、何をするか、そして、憐れみを示すことが大切なのである、なぜなら、それのみが、正しい行いだからである。　アーメン</w:t>
      </w:r>
    </w:p>
    <w:sectPr w:rsidR="007D0CDB" w:rsidRPr="00B80DC8" w:rsidSect="00B80DC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honburi">
    <w:altName w:val="Courier New"/>
    <w:charset w:val="59"/>
    <w:family w:val="auto"/>
    <w:pitch w:val="variable"/>
    <w:sig w:usb0="00000001" w:usb1="00000000"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81"/>
    <w:rsid w:val="00007E99"/>
    <w:rsid w:val="0003718A"/>
    <w:rsid w:val="00081251"/>
    <w:rsid w:val="0017125D"/>
    <w:rsid w:val="002B6BB5"/>
    <w:rsid w:val="0047138E"/>
    <w:rsid w:val="004D77BE"/>
    <w:rsid w:val="00530DC8"/>
    <w:rsid w:val="006A22C0"/>
    <w:rsid w:val="006C04A8"/>
    <w:rsid w:val="007316C9"/>
    <w:rsid w:val="00790B2C"/>
    <w:rsid w:val="007D0CDB"/>
    <w:rsid w:val="0082365A"/>
    <w:rsid w:val="00920C36"/>
    <w:rsid w:val="00943840"/>
    <w:rsid w:val="009B6906"/>
    <w:rsid w:val="00A55E20"/>
    <w:rsid w:val="00A80309"/>
    <w:rsid w:val="00B33CC9"/>
    <w:rsid w:val="00B46F84"/>
    <w:rsid w:val="00B508D4"/>
    <w:rsid w:val="00B51491"/>
    <w:rsid w:val="00B80DC8"/>
    <w:rsid w:val="00C62681"/>
    <w:rsid w:val="00CC7948"/>
    <w:rsid w:val="00D11A12"/>
    <w:rsid w:val="00D46634"/>
    <w:rsid w:val="00D541B0"/>
    <w:rsid w:val="00DF173B"/>
    <w:rsid w:val="00F5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94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Zimmermann</dc:creator>
  <cp:lastModifiedBy>Adachi</cp:lastModifiedBy>
  <cp:revision>2</cp:revision>
  <cp:lastPrinted>2016-07-10T04:10:00Z</cp:lastPrinted>
  <dcterms:created xsi:type="dcterms:W3CDTF">2016-07-29T10:32:00Z</dcterms:created>
  <dcterms:modified xsi:type="dcterms:W3CDTF">2016-07-29T10:32:00Z</dcterms:modified>
</cp:coreProperties>
</file>